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9B99E" w14:textId="77777777" w:rsidR="00CC7978" w:rsidRDefault="00CC7978" w:rsidP="00CC7978">
      <w:pPr>
        <w:rPr>
          <w:b/>
          <w:bCs/>
        </w:rPr>
      </w:pPr>
    </w:p>
    <w:p w14:paraId="291D2A0A" w14:textId="77777777" w:rsidR="00CC7978" w:rsidRDefault="00CC7978" w:rsidP="00CC7978">
      <w:pPr>
        <w:rPr>
          <w:b/>
          <w:bCs/>
        </w:rPr>
      </w:pPr>
    </w:p>
    <w:p w14:paraId="3B413301" w14:textId="518D5952" w:rsidR="00A74303" w:rsidRPr="00CC7978" w:rsidRDefault="00A74303" w:rsidP="00CC7978">
      <w:pPr>
        <w:rPr>
          <w:b/>
          <w:bCs/>
        </w:rPr>
      </w:pPr>
      <w:r w:rsidRPr="00CC7978">
        <w:rPr>
          <w:b/>
          <w:bCs/>
        </w:rPr>
        <w:t xml:space="preserve">Formuleren verpleegkundige diagnose en verpleegdoelen </w:t>
      </w:r>
    </w:p>
    <w:p w14:paraId="102D4404" w14:textId="77777777" w:rsidR="00A74303" w:rsidRDefault="00A74303" w:rsidP="00A74303">
      <w:pPr>
        <w:spacing w:after="3"/>
        <w:ind w:left="576" w:right="1856" w:firstLine="0"/>
      </w:pPr>
      <w:bookmarkStart w:id="0" w:name="_GoBack"/>
      <w:bookmarkEnd w:id="0"/>
    </w:p>
    <w:p w14:paraId="284797A4" w14:textId="77777777" w:rsidR="00A74303" w:rsidRDefault="00A74303" w:rsidP="0006519C">
      <w:pPr>
        <w:spacing w:after="0" w:line="259" w:lineRule="auto"/>
        <w:rPr>
          <w:b/>
        </w:rPr>
      </w:pPr>
      <w:r>
        <w:rPr>
          <w:b/>
        </w:rPr>
        <w:t xml:space="preserve"> </w:t>
      </w:r>
    </w:p>
    <w:tbl>
      <w:tblPr>
        <w:tblStyle w:val="TableGrid"/>
        <w:tblW w:w="9213" w:type="dxa"/>
        <w:tblInd w:w="103" w:type="dxa"/>
        <w:tblLayout w:type="fixed"/>
        <w:tblCellMar>
          <w:top w:w="5" w:type="dxa"/>
          <w:left w:w="106" w:type="dxa"/>
          <w:right w:w="137" w:type="dxa"/>
        </w:tblCellMar>
        <w:tblLook w:val="04A0" w:firstRow="1" w:lastRow="0" w:firstColumn="1" w:lastColumn="0" w:noHBand="0" w:noVBand="1"/>
      </w:tblPr>
      <w:tblGrid>
        <w:gridCol w:w="2130"/>
        <w:gridCol w:w="3402"/>
        <w:gridCol w:w="3681"/>
      </w:tblGrid>
      <w:tr w:rsidR="00A74303" w14:paraId="050A8F7B" w14:textId="77777777" w:rsidTr="00A74303">
        <w:trPr>
          <w:trHeight w:val="2285"/>
        </w:trPr>
        <w:tc>
          <w:tcPr>
            <w:tcW w:w="9213" w:type="dxa"/>
            <w:gridSpan w:val="3"/>
            <w:tcBorders>
              <w:top w:val="single" w:sz="4" w:space="0" w:color="000000"/>
              <w:left w:val="single" w:sz="4" w:space="0" w:color="000000"/>
              <w:bottom w:val="single" w:sz="4" w:space="0" w:color="000000"/>
              <w:right w:val="single" w:sz="4" w:space="0" w:color="000000"/>
            </w:tcBorders>
          </w:tcPr>
          <w:p w14:paraId="5D914079" w14:textId="49ABCC89" w:rsidR="00A74303" w:rsidRDefault="00A74303" w:rsidP="006D2149">
            <w:pPr>
              <w:spacing w:after="0" w:line="259" w:lineRule="auto"/>
              <w:ind w:left="0" w:firstLine="0"/>
            </w:pPr>
            <w:r>
              <w:rPr>
                <w:b/>
              </w:rPr>
              <w:t xml:space="preserve">Casus </w:t>
            </w:r>
            <w:r w:rsidR="0006519C">
              <w:rPr>
                <w:b/>
              </w:rPr>
              <w:t>1</w:t>
            </w:r>
          </w:p>
          <w:p w14:paraId="28635041" w14:textId="498A7B20" w:rsidR="00A74303" w:rsidRDefault="00A74303" w:rsidP="006D2149">
            <w:pPr>
              <w:spacing w:after="0" w:line="259" w:lineRule="auto"/>
              <w:ind w:left="0" w:firstLine="0"/>
            </w:pPr>
            <w:r>
              <w:t>Gerard Rijkers is een thuiswonende reumapatiënt van 52 jaar. Hij kan uitstekend voor zichzelf zorg</w:t>
            </w:r>
            <w:r w:rsidR="00F44DD9">
              <w:t>en</w:t>
            </w:r>
            <w:r>
              <w:t>. D</w:t>
            </w:r>
            <w:r w:rsidR="00F44DD9">
              <w:t>a</w:t>
            </w:r>
            <w:r>
              <w:t xml:space="preserve">t wil zeggen dat hij heel goed kan bepalen wat er aan algemene dagelijkse levensverrichtingen (ADL) gebeuren moet, wanneer en hoe. Hij kan ze alleen nauwelijks zelf uitvoeren want alle gewrichten zijn inmiddels aangedaan door de reuma. Gerard heeft vaak en veel pijn, is ’s morgens erg stijf en heeft ook vaak verhoging of koorts wanneer de ontsteking weer opvlamt. Ook is hij snel vermoeid. Hij zou soms best zichzelf eens kunnen wassen maar dan is hij voor de rest van de dag versleten. Zijn vrouw Joke </w:t>
            </w:r>
            <w:r w:rsidR="00F44DD9">
              <w:t xml:space="preserve">helpt hem met van alles. Gerard en Joke hebben bij de huisarts aangegeven dat het hen allemaal een beetje teveel wordt. Hierop is de thuiszorg ingeschakeld die moet gaan kijken welke hulp nodig is. Jij gaat de verpleegkundige helpen door met haar te kijken naar de casus van Gerard en Joke. </w:t>
            </w:r>
          </w:p>
        </w:tc>
      </w:tr>
      <w:tr w:rsidR="00A74303" w14:paraId="46D985D2" w14:textId="77777777" w:rsidTr="00A74303">
        <w:trPr>
          <w:trHeight w:val="242"/>
        </w:trPr>
        <w:tc>
          <w:tcPr>
            <w:tcW w:w="2130" w:type="dxa"/>
            <w:tcBorders>
              <w:top w:val="single" w:sz="4" w:space="0" w:color="000000"/>
              <w:left w:val="single" w:sz="4" w:space="0" w:color="000000"/>
              <w:bottom w:val="single" w:sz="4" w:space="0" w:color="000000"/>
              <w:right w:val="single" w:sz="4" w:space="0" w:color="000000"/>
            </w:tcBorders>
          </w:tcPr>
          <w:p w14:paraId="012F0833" w14:textId="4F98CF90" w:rsidR="00A74303" w:rsidRDefault="00341391" w:rsidP="006D2149">
            <w:pPr>
              <w:spacing w:after="0" w:line="259" w:lineRule="auto"/>
              <w:ind w:left="0" w:firstLine="0"/>
            </w:pPr>
            <w:r>
              <w:rPr>
                <w:b/>
              </w:rPr>
              <w:t>P</w:t>
            </w:r>
            <w:r w:rsidR="00A74303">
              <w:rPr>
                <w:b/>
              </w:rPr>
              <w:t>robleem</w:t>
            </w:r>
            <w:r w:rsidR="00A74303">
              <w:t xml:space="preserve"> </w:t>
            </w:r>
          </w:p>
        </w:tc>
        <w:tc>
          <w:tcPr>
            <w:tcW w:w="3402" w:type="dxa"/>
            <w:tcBorders>
              <w:top w:val="single" w:sz="4" w:space="0" w:color="000000"/>
              <w:left w:val="single" w:sz="4" w:space="0" w:color="000000"/>
              <w:bottom w:val="single" w:sz="4" w:space="0" w:color="000000"/>
              <w:right w:val="single" w:sz="4" w:space="0" w:color="000000"/>
            </w:tcBorders>
          </w:tcPr>
          <w:p w14:paraId="045A4DF2" w14:textId="77777777" w:rsidR="00A74303" w:rsidRDefault="00A74303" w:rsidP="006D2149">
            <w:pPr>
              <w:spacing w:after="0" w:line="259" w:lineRule="auto"/>
              <w:ind w:left="5" w:firstLine="0"/>
            </w:pPr>
            <w:r>
              <w:rPr>
                <w:b/>
              </w:rPr>
              <w:t>Etiologie</w:t>
            </w:r>
            <w:r>
              <w:t xml:space="preserve"> </w:t>
            </w:r>
          </w:p>
        </w:tc>
        <w:tc>
          <w:tcPr>
            <w:tcW w:w="3681" w:type="dxa"/>
            <w:tcBorders>
              <w:top w:val="single" w:sz="4" w:space="0" w:color="000000"/>
              <w:left w:val="single" w:sz="4" w:space="0" w:color="000000"/>
              <w:bottom w:val="single" w:sz="4" w:space="0" w:color="000000"/>
              <w:right w:val="single" w:sz="4" w:space="0" w:color="000000"/>
            </w:tcBorders>
          </w:tcPr>
          <w:p w14:paraId="176CDFFC" w14:textId="3613D897" w:rsidR="00A74303" w:rsidRDefault="00CC7978" w:rsidP="006D2149">
            <w:pPr>
              <w:spacing w:after="0" w:line="259" w:lineRule="auto"/>
              <w:ind w:left="2" w:firstLine="0"/>
            </w:pPr>
            <w:r>
              <w:rPr>
                <w:b/>
              </w:rPr>
              <w:t>Signalen</w:t>
            </w:r>
            <w:r>
              <w:t xml:space="preserve"> en </w:t>
            </w:r>
            <w:r>
              <w:rPr>
                <w:b/>
              </w:rPr>
              <w:t>Symptomen</w:t>
            </w:r>
          </w:p>
        </w:tc>
      </w:tr>
      <w:tr w:rsidR="00A74303" w14:paraId="330A2A50" w14:textId="77777777" w:rsidTr="00A74303">
        <w:trPr>
          <w:trHeight w:val="2846"/>
        </w:trPr>
        <w:tc>
          <w:tcPr>
            <w:tcW w:w="2130" w:type="dxa"/>
            <w:tcBorders>
              <w:top w:val="single" w:sz="4" w:space="0" w:color="000000"/>
              <w:left w:val="single" w:sz="4" w:space="0" w:color="000000"/>
              <w:bottom w:val="single" w:sz="4" w:space="0" w:color="000000"/>
              <w:right w:val="single" w:sz="4" w:space="0" w:color="000000"/>
            </w:tcBorders>
          </w:tcPr>
          <w:p w14:paraId="21EF977F" w14:textId="77777777" w:rsidR="00A74303" w:rsidRDefault="00A74303" w:rsidP="00A74303">
            <w:pPr>
              <w:spacing w:after="0" w:line="259" w:lineRule="auto"/>
              <w:ind w:left="0" w:right="420" w:firstLine="0"/>
            </w:pPr>
          </w:p>
        </w:tc>
        <w:tc>
          <w:tcPr>
            <w:tcW w:w="3402" w:type="dxa"/>
            <w:tcBorders>
              <w:top w:val="single" w:sz="4" w:space="0" w:color="000000"/>
              <w:left w:val="single" w:sz="4" w:space="0" w:color="000000"/>
              <w:bottom w:val="single" w:sz="4" w:space="0" w:color="000000"/>
              <w:right w:val="single" w:sz="4" w:space="0" w:color="000000"/>
            </w:tcBorders>
          </w:tcPr>
          <w:p w14:paraId="7F93B6C1" w14:textId="77777777" w:rsidR="00A74303" w:rsidRDefault="00A74303" w:rsidP="00A74303">
            <w:pPr>
              <w:spacing w:after="0" w:line="259" w:lineRule="auto"/>
              <w:ind w:left="5" w:firstLine="0"/>
            </w:pPr>
          </w:p>
        </w:tc>
        <w:tc>
          <w:tcPr>
            <w:tcW w:w="3681" w:type="dxa"/>
            <w:tcBorders>
              <w:top w:val="single" w:sz="4" w:space="0" w:color="000000"/>
              <w:left w:val="single" w:sz="4" w:space="0" w:color="000000"/>
              <w:bottom w:val="single" w:sz="4" w:space="0" w:color="000000"/>
              <w:right w:val="single" w:sz="4" w:space="0" w:color="000000"/>
            </w:tcBorders>
          </w:tcPr>
          <w:p w14:paraId="60D6FF39" w14:textId="77777777" w:rsidR="00A74303" w:rsidRDefault="00A74303" w:rsidP="009633B5">
            <w:pPr>
              <w:spacing w:after="0" w:line="259" w:lineRule="auto"/>
              <w:ind w:left="362" w:firstLine="0"/>
            </w:pPr>
          </w:p>
        </w:tc>
      </w:tr>
      <w:tr w:rsidR="00341391" w14:paraId="205A25D3" w14:textId="77777777" w:rsidTr="00A74303">
        <w:trPr>
          <w:trHeight w:val="982"/>
        </w:trPr>
        <w:tc>
          <w:tcPr>
            <w:tcW w:w="9213" w:type="dxa"/>
            <w:gridSpan w:val="3"/>
            <w:tcBorders>
              <w:top w:val="single" w:sz="4" w:space="0" w:color="000000"/>
              <w:left w:val="single" w:sz="4" w:space="0" w:color="000000"/>
              <w:bottom w:val="single" w:sz="4" w:space="0" w:color="000000"/>
              <w:right w:val="single" w:sz="4" w:space="0" w:color="000000"/>
            </w:tcBorders>
          </w:tcPr>
          <w:p w14:paraId="6A9990F0" w14:textId="0EC0F669" w:rsidR="00341391" w:rsidRDefault="00341391" w:rsidP="006D2149">
            <w:pPr>
              <w:spacing w:after="0" w:line="259" w:lineRule="auto"/>
              <w:ind w:left="0" w:firstLine="0"/>
              <w:rPr>
                <w:b/>
              </w:rPr>
            </w:pPr>
            <w:r>
              <w:rPr>
                <w:b/>
              </w:rPr>
              <w:t xml:space="preserve">Is het </w:t>
            </w:r>
            <w:r w:rsidR="00F44DD9">
              <w:rPr>
                <w:b/>
              </w:rPr>
              <w:t>gezondheids</w:t>
            </w:r>
            <w:r>
              <w:rPr>
                <w:b/>
              </w:rPr>
              <w:t xml:space="preserve">probleem </w:t>
            </w:r>
            <w:r w:rsidR="00F44DD9">
              <w:rPr>
                <w:b/>
              </w:rPr>
              <w:t xml:space="preserve">ook </w:t>
            </w:r>
            <w:r>
              <w:rPr>
                <w:b/>
              </w:rPr>
              <w:t xml:space="preserve">een zorgprobleem? </w:t>
            </w:r>
            <w:r w:rsidR="00F44DD9">
              <w:rPr>
                <w:b/>
              </w:rPr>
              <w:t>Waarom wel, waarom niet?</w:t>
            </w:r>
          </w:p>
        </w:tc>
      </w:tr>
      <w:tr w:rsidR="00A74303" w14:paraId="0D5AC311" w14:textId="77777777" w:rsidTr="00A74303">
        <w:trPr>
          <w:trHeight w:val="982"/>
        </w:trPr>
        <w:tc>
          <w:tcPr>
            <w:tcW w:w="9213" w:type="dxa"/>
            <w:gridSpan w:val="3"/>
            <w:tcBorders>
              <w:top w:val="single" w:sz="4" w:space="0" w:color="000000"/>
              <w:left w:val="single" w:sz="4" w:space="0" w:color="000000"/>
              <w:bottom w:val="single" w:sz="4" w:space="0" w:color="000000"/>
              <w:right w:val="single" w:sz="4" w:space="0" w:color="000000"/>
            </w:tcBorders>
          </w:tcPr>
          <w:p w14:paraId="28061B87" w14:textId="7115BEAF" w:rsidR="00A74303" w:rsidRDefault="00A74303" w:rsidP="006D2149">
            <w:pPr>
              <w:spacing w:after="0" w:line="259" w:lineRule="auto"/>
              <w:ind w:left="0" w:firstLine="0"/>
            </w:pPr>
            <w:r>
              <w:rPr>
                <w:b/>
              </w:rPr>
              <w:t>Verpleegdoel</w:t>
            </w:r>
            <w:r w:rsidR="00341391">
              <w:rPr>
                <w:b/>
              </w:rPr>
              <w:t>:</w:t>
            </w:r>
          </w:p>
        </w:tc>
      </w:tr>
      <w:tr w:rsidR="00342E93" w14:paraId="3AC8888B" w14:textId="77777777" w:rsidTr="00A74303">
        <w:trPr>
          <w:trHeight w:val="982"/>
        </w:trPr>
        <w:tc>
          <w:tcPr>
            <w:tcW w:w="9213" w:type="dxa"/>
            <w:gridSpan w:val="3"/>
            <w:tcBorders>
              <w:top w:val="single" w:sz="4" w:space="0" w:color="000000"/>
              <w:left w:val="single" w:sz="4" w:space="0" w:color="000000"/>
              <w:bottom w:val="single" w:sz="4" w:space="0" w:color="000000"/>
              <w:right w:val="single" w:sz="4" w:space="0" w:color="000000"/>
            </w:tcBorders>
          </w:tcPr>
          <w:p w14:paraId="6E89E2A3" w14:textId="2DD0F334" w:rsidR="00342E93" w:rsidRDefault="00342E93" w:rsidP="006D2149">
            <w:pPr>
              <w:spacing w:after="0" w:line="259" w:lineRule="auto"/>
              <w:ind w:left="0" w:firstLine="0"/>
              <w:rPr>
                <w:b/>
              </w:rPr>
            </w:pPr>
            <w:r>
              <w:rPr>
                <w:b/>
              </w:rPr>
              <w:t>Interventies:</w:t>
            </w:r>
          </w:p>
        </w:tc>
      </w:tr>
    </w:tbl>
    <w:p w14:paraId="61B10647" w14:textId="4348DC2E" w:rsidR="00A74303" w:rsidRDefault="00A74303" w:rsidP="00A74303">
      <w:pPr>
        <w:spacing w:after="0" w:line="259" w:lineRule="auto"/>
        <w:ind w:left="103" w:firstLine="0"/>
        <w:rPr>
          <w:b/>
        </w:rPr>
      </w:pPr>
    </w:p>
    <w:p w14:paraId="5D339DBC" w14:textId="77777777" w:rsidR="00342E93" w:rsidRDefault="00342E93" w:rsidP="00A74303">
      <w:pPr>
        <w:spacing w:after="0" w:line="259" w:lineRule="auto"/>
        <w:ind w:left="103" w:firstLine="0"/>
        <w:rPr>
          <w:b/>
        </w:rPr>
      </w:pPr>
    </w:p>
    <w:p w14:paraId="5F4AAC74" w14:textId="77777777" w:rsidR="00A74303" w:rsidRDefault="00A74303" w:rsidP="00A74303">
      <w:pPr>
        <w:spacing w:after="0" w:line="259" w:lineRule="auto"/>
        <w:ind w:left="103" w:firstLine="0"/>
        <w:rPr>
          <w:b/>
        </w:rPr>
      </w:pPr>
    </w:p>
    <w:tbl>
      <w:tblPr>
        <w:tblStyle w:val="TableGrid"/>
        <w:tblW w:w="9213" w:type="dxa"/>
        <w:tblInd w:w="103" w:type="dxa"/>
        <w:tblCellMar>
          <w:top w:w="5" w:type="dxa"/>
          <w:left w:w="2" w:type="dxa"/>
          <w:right w:w="8" w:type="dxa"/>
        </w:tblCellMar>
        <w:tblLook w:val="04A0" w:firstRow="1" w:lastRow="0" w:firstColumn="1" w:lastColumn="0" w:noHBand="0" w:noVBand="1"/>
      </w:tblPr>
      <w:tblGrid>
        <w:gridCol w:w="3070"/>
        <w:gridCol w:w="3072"/>
        <w:gridCol w:w="3071"/>
      </w:tblGrid>
      <w:tr w:rsidR="00A74303" w14:paraId="3B8697FF" w14:textId="77777777" w:rsidTr="0006519C">
        <w:trPr>
          <w:trHeight w:val="1777"/>
        </w:trPr>
        <w:tc>
          <w:tcPr>
            <w:tcW w:w="9213" w:type="dxa"/>
            <w:gridSpan w:val="3"/>
            <w:tcBorders>
              <w:top w:val="single" w:sz="4" w:space="0" w:color="000000"/>
              <w:left w:val="single" w:sz="4" w:space="0" w:color="000000"/>
              <w:bottom w:val="single" w:sz="4" w:space="0" w:color="000000"/>
              <w:right w:val="single" w:sz="4" w:space="0" w:color="000000"/>
            </w:tcBorders>
          </w:tcPr>
          <w:p w14:paraId="4EC6D61A" w14:textId="04624989" w:rsidR="00A74303" w:rsidRDefault="00A74303" w:rsidP="006D2149">
            <w:pPr>
              <w:spacing w:after="0" w:line="259" w:lineRule="auto"/>
              <w:ind w:left="103" w:firstLine="0"/>
            </w:pPr>
            <w:r>
              <w:rPr>
                <w:b/>
              </w:rPr>
              <w:t xml:space="preserve">Casus </w:t>
            </w:r>
            <w:r w:rsidR="0006519C">
              <w:rPr>
                <w:b/>
              </w:rPr>
              <w:t>2</w:t>
            </w:r>
            <w:r>
              <w:rPr>
                <w:b/>
              </w:rPr>
              <w:t xml:space="preserve"> </w:t>
            </w:r>
          </w:p>
          <w:p w14:paraId="3D1075DE" w14:textId="500651BD" w:rsidR="00A74303" w:rsidRDefault="00A74303" w:rsidP="00A74303">
            <w:pPr>
              <w:spacing w:after="0" w:line="259" w:lineRule="auto"/>
              <w:ind w:left="103" w:firstLine="0"/>
            </w:pPr>
            <w:r>
              <w:t xml:space="preserve">Mevrouw Anna </w:t>
            </w:r>
            <w:r w:rsidR="0006519C">
              <w:t>van den Berg</w:t>
            </w:r>
            <w:r>
              <w:t xml:space="preserve">, 81 jaar, </w:t>
            </w:r>
            <w:r w:rsidR="0006519C">
              <w:t xml:space="preserve">heeft de diagnose Alzheimer en </w:t>
            </w:r>
            <w:r>
              <w:t xml:space="preserve">woont sinds drie jaar op de psychogeriatrische afdeling van een verpleeghuis. Toen mevrouw opgenomen werd kon zij met een goedgeleide instructie nog </w:t>
            </w:r>
            <w:r w:rsidR="0006519C">
              <w:t>wel wat zelf</w:t>
            </w:r>
            <w:r>
              <w:t xml:space="preserve"> doen</w:t>
            </w:r>
            <w:r w:rsidR="0006519C">
              <w:t xml:space="preserve"> bij de ADL en smeerde en sneed zij nog zelf haar brood</w:t>
            </w:r>
            <w:r>
              <w:t xml:space="preserve">. Mevrouw </w:t>
            </w:r>
            <w:r w:rsidR="0006519C">
              <w:t>van den Berg</w:t>
            </w:r>
            <w:r>
              <w:t xml:space="preserve">, die </w:t>
            </w:r>
            <w:r w:rsidR="0006519C">
              <w:t xml:space="preserve">het laatste half jaar </w:t>
            </w:r>
            <w:r>
              <w:t xml:space="preserve">alleen nog maar reageert op de naam Anna, neemt </w:t>
            </w:r>
            <w:r w:rsidR="0006519C">
              <w:t>sinds een aantal maanden niet veel in</w:t>
            </w:r>
            <w:r>
              <w:t xml:space="preserve">itiatieven meer en </w:t>
            </w:r>
            <w:r w:rsidR="0006519C">
              <w:t>moet met steeds meer dingen worden geholpen.</w:t>
            </w:r>
            <w:r>
              <w:t xml:space="preserve"> Ze is </w:t>
            </w:r>
            <w:r w:rsidR="0006519C">
              <w:t>bijna alle</w:t>
            </w:r>
            <w:r>
              <w:t xml:space="preserve"> vaardigheden vergeten en onthoudt de instructies geen moment</w:t>
            </w:r>
            <w:r w:rsidR="0006519C">
              <w:t xml:space="preserve"> meer</w:t>
            </w:r>
            <w:r>
              <w:t xml:space="preserve">. </w:t>
            </w:r>
            <w:r w:rsidR="0006519C">
              <w:t xml:space="preserve">Het Zorgplan moet opnieuw worden bekeken en bijgesteld. Jullie gaan de verpleegkundige hierbij helpen. </w:t>
            </w:r>
          </w:p>
        </w:tc>
      </w:tr>
      <w:tr w:rsidR="00A74303" w14:paraId="32B3ADDA" w14:textId="77777777" w:rsidTr="00A74303">
        <w:trPr>
          <w:trHeight w:val="240"/>
        </w:trPr>
        <w:tc>
          <w:tcPr>
            <w:tcW w:w="3070" w:type="dxa"/>
            <w:tcBorders>
              <w:top w:val="single" w:sz="4" w:space="0" w:color="000000"/>
              <w:left w:val="single" w:sz="4" w:space="0" w:color="000000"/>
              <w:bottom w:val="single" w:sz="4" w:space="0" w:color="000000"/>
              <w:right w:val="single" w:sz="4" w:space="0" w:color="000000"/>
            </w:tcBorders>
          </w:tcPr>
          <w:p w14:paraId="3581DD04" w14:textId="77777777" w:rsidR="00A74303" w:rsidRDefault="00A74303" w:rsidP="006D2149">
            <w:pPr>
              <w:spacing w:after="0" w:line="259" w:lineRule="auto"/>
              <w:ind w:left="103" w:firstLine="0"/>
            </w:pPr>
            <w:r>
              <w:rPr>
                <w:b/>
              </w:rPr>
              <w:t>Probleem</w:t>
            </w:r>
            <w:r>
              <w:t xml:space="preserve"> </w:t>
            </w:r>
          </w:p>
        </w:tc>
        <w:tc>
          <w:tcPr>
            <w:tcW w:w="3072" w:type="dxa"/>
            <w:tcBorders>
              <w:top w:val="single" w:sz="4" w:space="0" w:color="000000"/>
              <w:left w:val="single" w:sz="4" w:space="0" w:color="000000"/>
              <w:bottom w:val="single" w:sz="4" w:space="0" w:color="000000"/>
              <w:right w:val="single" w:sz="4" w:space="0" w:color="000000"/>
            </w:tcBorders>
          </w:tcPr>
          <w:p w14:paraId="5208B1F4" w14:textId="77777777" w:rsidR="00A74303" w:rsidRDefault="00A74303" w:rsidP="006D2149">
            <w:pPr>
              <w:spacing w:after="0" w:line="259" w:lineRule="auto"/>
              <w:ind w:left="108" w:firstLine="0"/>
            </w:pPr>
            <w:r>
              <w:rPr>
                <w:b/>
              </w:rPr>
              <w:t>Etiologie</w:t>
            </w:r>
            <w:r>
              <w:t xml:space="preserve"> </w:t>
            </w:r>
          </w:p>
        </w:tc>
        <w:tc>
          <w:tcPr>
            <w:tcW w:w="3071" w:type="dxa"/>
            <w:tcBorders>
              <w:top w:val="single" w:sz="4" w:space="0" w:color="000000"/>
              <w:left w:val="single" w:sz="4" w:space="0" w:color="000000"/>
              <w:bottom w:val="single" w:sz="4" w:space="0" w:color="000000"/>
              <w:right w:val="single" w:sz="4" w:space="0" w:color="000000"/>
            </w:tcBorders>
          </w:tcPr>
          <w:p w14:paraId="329FACC4" w14:textId="0083B935" w:rsidR="00A74303" w:rsidRDefault="00CC7978" w:rsidP="006D2149">
            <w:pPr>
              <w:spacing w:after="0" w:line="259" w:lineRule="auto"/>
              <w:ind w:left="106" w:firstLine="0"/>
            </w:pPr>
            <w:r>
              <w:rPr>
                <w:b/>
              </w:rPr>
              <w:t>Signalen</w:t>
            </w:r>
            <w:r>
              <w:t xml:space="preserve"> en </w:t>
            </w:r>
            <w:r>
              <w:rPr>
                <w:b/>
              </w:rPr>
              <w:t>Symptomen</w:t>
            </w:r>
          </w:p>
        </w:tc>
      </w:tr>
      <w:tr w:rsidR="00A74303" w14:paraId="0571C642" w14:textId="77777777" w:rsidTr="00A74303">
        <w:trPr>
          <w:trHeight w:val="2076"/>
        </w:trPr>
        <w:tc>
          <w:tcPr>
            <w:tcW w:w="3070" w:type="dxa"/>
            <w:tcBorders>
              <w:top w:val="single" w:sz="4" w:space="0" w:color="000000"/>
              <w:left w:val="single" w:sz="4" w:space="0" w:color="000000"/>
              <w:bottom w:val="single" w:sz="4" w:space="0" w:color="000000"/>
              <w:right w:val="single" w:sz="4" w:space="0" w:color="000000"/>
            </w:tcBorders>
          </w:tcPr>
          <w:p w14:paraId="32214516" w14:textId="77777777" w:rsidR="00A74303" w:rsidRDefault="00A74303" w:rsidP="006D2149">
            <w:pPr>
              <w:spacing w:after="0" w:line="259" w:lineRule="auto"/>
              <w:ind w:left="103" w:firstLine="0"/>
              <w:jc w:val="both"/>
            </w:pPr>
          </w:p>
        </w:tc>
        <w:tc>
          <w:tcPr>
            <w:tcW w:w="3072" w:type="dxa"/>
            <w:tcBorders>
              <w:top w:val="single" w:sz="4" w:space="0" w:color="000000"/>
              <w:left w:val="single" w:sz="4" w:space="0" w:color="000000"/>
              <w:bottom w:val="single" w:sz="4" w:space="0" w:color="000000"/>
              <w:right w:val="single" w:sz="4" w:space="0" w:color="000000"/>
            </w:tcBorders>
          </w:tcPr>
          <w:p w14:paraId="41641C02" w14:textId="77777777" w:rsidR="00A74303" w:rsidRDefault="00A74303" w:rsidP="006D2149">
            <w:pPr>
              <w:spacing w:after="0" w:line="259" w:lineRule="auto"/>
              <w:ind w:left="108" w:firstLine="0"/>
            </w:pPr>
          </w:p>
        </w:tc>
        <w:tc>
          <w:tcPr>
            <w:tcW w:w="3071" w:type="dxa"/>
            <w:tcBorders>
              <w:top w:val="single" w:sz="4" w:space="0" w:color="000000"/>
              <w:left w:val="single" w:sz="4" w:space="0" w:color="000000"/>
              <w:bottom w:val="single" w:sz="4" w:space="0" w:color="000000"/>
              <w:right w:val="single" w:sz="4" w:space="0" w:color="000000"/>
            </w:tcBorders>
          </w:tcPr>
          <w:p w14:paraId="3893495A" w14:textId="77777777" w:rsidR="00A74303" w:rsidRDefault="00A74303" w:rsidP="009633B5">
            <w:pPr>
              <w:spacing w:after="0" w:line="259" w:lineRule="auto"/>
              <w:ind w:left="362" w:firstLine="0"/>
            </w:pPr>
            <w:r>
              <w:t xml:space="preserve"> </w:t>
            </w:r>
          </w:p>
        </w:tc>
      </w:tr>
      <w:tr w:rsidR="00B45078" w14:paraId="70D7404D" w14:textId="77777777" w:rsidTr="00A74303">
        <w:trPr>
          <w:trHeight w:val="1097"/>
        </w:trPr>
        <w:tc>
          <w:tcPr>
            <w:tcW w:w="9213" w:type="dxa"/>
            <w:gridSpan w:val="3"/>
            <w:tcBorders>
              <w:top w:val="single" w:sz="4" w:space="0" w:color="000000"/>
              <w:left w:val="single" w:sz="4" w:space="0" w:color="000000"/>
              <w:bottom w:val="single" w:sz="4" w:space="0" w:color="000000"/>
              <w:right w:val="single" w:sz="4" w:space="0" w:color="000000"/>
            </w:tcBorders>
          </w:tcPr>
          <w:p w14:paraId="46381700" w14:textId="0CCAB9FE" w:rsidR="00B45078" w:rsidRDefault="00B45078" w:rsidP="006D2149">
            <w:pPr>
              <w:spacing w:after="0" w:line="259" w:lineRule="auto"/>
              <w:ind w:left="103" w:firstLine="0"/>
              <w:rPr>
                <w:b/>
              </w:rPr>
            </w:pPr>
            <w:r>
              <w:rPr>
                <w:b/>
              </w:rPr>
              <w:t>Is het gezondheidsprobleem ook een zorgprobleem? Waarom wel, waarom niet?</w:t>
            </w:r>
          </w:p>
        </w:tc>
      </w:tr>
      <w:tr w:rsidR="00A74303" w14:paraId="65C377DA" w14:textId="77777777" w:rsidTr="00A74303">
        <w:trPr>
          <w:trHeight w:val="1097"/>
        </w:trPr>
        <w:tc>
          <w:tcPr>
            <w:tcW w:w="9213" w:type="dxa"/>
            <w:gridSpan w:val="3"/>
            <w:tcBorders>
              <w:top w:val="single" w:sz="4" w:space="0" w:color="000000"/>
              <w:left w:val="single" w:sz="4" w:space="0" w:color="000000"/>
              <w:bottom w:val="single" w:sz="4" w:space="0" w:color="000000"/>
              <w:right w:val="single" w:sz="4" w:space="0" w:color="000000"/>
            </w:tcBorders>
          </w:tcPr>
          <w:p w14:paraId="78CF8D2B" w14:textId="77777777" w:rsidR="00A74303" w:rsidRDefault="00A74303" w:rsidP="006D2149">
            <w:pPr>
              <w:spacing w:after="0" w:line="259" w:lineRule="auto"/>
              <w:ind w:left="103" w:firstLine="0"/>
            </w:pPr>
            <w:r>
              <w:rPr>
                <w:b/>
              </w:rPr>
              <w:t xml:space="preserve">Verpleegdoel: </w:t>
            </w:r>
          </w:p>
          <w:p w14:paraId="4D67977E" w14:textId="77777777" w:rsidR="00A74303" w:rsidRDefault="00A74303" w:rsidP="006D2149">
            <w:pPr>
              <w:spacing w:after="0" w:line="259" w:lineRule="auto"/>
              <w:ind w:left="0" w:firstLine="0"/>
            </w:pPr>
            <w:r>
              <w:rPr>
                <w:b/>
              </w:rPr>
              <w:t xml:space="preserve"> </w:t>
            </w:r>
          </w:p>
          <w:p w14:paraId="1A2B93C5" w14:textId="77777777" w:rsidR="00A74303" w:rsidRDefault="00A74303" w:rsidP="006D2149">
            <w:pPr>
              <w:spacing w:after="0" w:line="259" w:lineRule="auto"/>
              <w:ind w:left="103" w:firstLine="0"/>
            </w:pPr>
            <w:r>
              <w:rPr>
                <w:b/>
              </w:rPr>
              <w:t xml:space="preserve"> </w:t>
            </w:r>
          </w:p>
          <w:p w14:paraId="14D09BA0" w14:textId="77777777" w:rsidR="00A74303" w:rsidRDefault="00A74303" w:rsidP="006D2149">
            <w:pPr>
              <w:spacing w:after="0" w:line="259" w:lineRule="auto"/>
              <w:ind w:left="103" w:firstLine="0"/>
            </w:pPr>
            <w:r>
              <w:rPr>
                <w:b/>
              </w:rPr>
              <w:t xml:space="preserve"> </w:t>
            </w:r>
          </w:p>
          <w:p w14:paraId="21EEFF4D" w14:textId="77777777" w:rsidR="00A74303" w:rsidRDefault="00A74303" w:rsidP="006D2149">
            <w:pPr>
              <w:spacing w:after="0" w:line="259" w:lineRule="auto"/>
              <w:ind w:left="103" w:firstLine="0"/>
            </w:pPr>
            <w:r>
              <w:rPr>
                <w:b/>
              </w:rPr>
              <w:t xml:space="preserve"> </w:t>
            </w:r>
          </w:p>
          <w:p w14:paraId="68C4ECF6" w14:textId="77777777" w:rsidR="00A74303" w:rsidRDefault="00A74303" w:rsidP="006D2149">
            <w:pPr>
              <w:spacing w:after="0" w:line="259" w:lineRule="auto"/>
              <w:ind w:left="103" w:firstLine="0"/>
            </w:pPr>
            <w:r>
              <w:t xml:space="preserve"> </w:t>
            </w:r>
          </w:p>
        </w:tc>
      </w:tr>
      <w:tr w:rsidR="00342E93" w14:paraId="3028FB14" w14:textId="77777777" w:rsidTr="00A74303">
        <w:trPr>
          <w:trHeight w:val="1097"/>
        </w:trPr>
        <w:tc>
          <w:tcPr>
            <w:tcW w:w="9213" w:type="dxa"/>
            <w:gridSpan w:val="3"/>
            <w:tcBorders>
              <w:top w:val="single" w:sz="4" w:space="0" w:color="000000"/>
              <w:left w:val="single" w:sz="4" w:space="0" w:color="000000"/>
              <w:bottom w:val="single" w:sz="4" w:space="0" w:color="000000"/>
              <w:right w:val="single" w:sz="4" w:space="0" w:color="000000"/>
            </w:tcBorders>
          </w:tcPr>
          <w:p w14:paraId="083D3BBA" w14:textId="29DB6713" w:rsidR="00342E93" w:rsidRDefault="00342E93" w:rsidP="006D2149">
            <w:pPr>
              <w:spacing w:after="0" w:line="259" w:lineRule="auto"/>
              <w:ind w:left="103" w:firstLine="0"/>
              <w:rPr>
                <w:b/>
              </w:rPr>
            </w:pPr>
            <w:r>
              <w:rPr>
                <w:b/>
              </w:rPr>
              <w:t>Interventies:</w:t>
            </w:r>
          </w:p>
        </w:tc>
      </w:tr>
    </w:tbl>
    <w:p w14:paraId="42379308" w14:textId="77777777" w:rsidR="00BD68A2" w:rsidRDefault="00BD68A2"/>
    <w:tbl>
      <w:tblPr>
        <w:tblStyle w:val="TableGrid"/>
        <w:tblW w:w="9165" w:type="dxa"/>
        <w:tblInd w:w="151" w:type="dxa"/>
        <w:tblCellMar>
          <w:top w:w="5" w:type="dxa"/>
          <w:left w:w="108" w:type="dxa"/>
          <w:right w:w="91" w:type="dxa"/>
        </w:tblCellMar>
        <w:tblLook w:val="04A0" w:firstRow="1" w:lastRow="0" w:firstColumn="1" w:lastColumn="0" w:noHBand="0" w:noVBand="1"/>
      </w:tblPr>
      <w:tblGrid>
        <w:gridCol w:w="9165"/>
      </w:tblGrid>
      <w:tr w:rsidR="009633B5" w14:paraId="0818E096" w14:textId="77777777" w:rsidTr="006D2149">
        <w:trPr>
          <w:trHeight w:val="781"/>
        </w:trPr>
        <w:tc>
          <w:tcPr>
            <w:tcW w:w="9165" w:type="dxa"/>
            <w:tcBorders>
              <w:top w:val="single" w:sz="4" w:space="0" w:color="000000"/>
              <w:left w:val="single" w:sz="4" w:space="0" w:color="000000"/>
              <w:bottom w:val="single" w:sz="4" w:space="0" w:color="000000"/>
              <w:right w:val="single" w:sz="4" w:space="0" w:color="000000"/>
            </w:tcBorders>
          </w:tcPr>
          <w:p w14:paraId="691068F4" w14:textId="77777777" w:rsidR="009633B5" w:rsidRDefault="009633B5" w:rsidP="006D2149">
            <w:pPr>
              <w:spacing w:after="0" w:line="259" w:lineRule="auto"/>
              <w:ind w:left="0" w:firstLine="0"/>
            </w:pPr>
            <w:r w:rsidRPr="009633B5">
              <w:rPr>
                <w:b/>
              </w:rPr>
              <w:t>Verpleegkundige diagnose</w:t>
            </w:r>
            <w:r>
              <w:t xml:space="preserve">: </w:t>
            </w:r>
          </w:p>
          <w:p w14:paraId="35974AAF" w14:textId="689105B4" w:rsidR="009633B5" w:rsidRDefault="009633B5" w:rsidP="006D2149">
            <w:pPr>
              <w:spacing w:after="0" w:line="259" w:lineRule="auto"/>
              <w:ind w:left="0" w:firstLine="0"/>
            </w:pPr>
            <w:r>
              <w:t xml:space="preserve">Pieter </w:t>
            </w:r>
            <w:r w:rsidR="0006519C">
              <w:t xml:space="preserve">(57, verstandelijk beperkt en woont in een groepswoning in Nooitgedacht) </w:t>
            </w:r>
            <w:r>
              <w:t xml:space="preserve">gunt zichzelf geen tijd </w:t>
            </w:r>
            <w:r w:rsidR="002C4164">
              <w:t xml:space="preserve">en rust </w:t>
            </w:r>
            <w:r>
              <w:t xml:space="preserve">om te eten en te drinken. </w:t>
            </w:r>
            <w:r w:rsidR="002C4164">
              <w:t xml:space="preserve">Tijdens de gezamenlijke maaltijd staat hij al na een paar minuten op en ook de aangeboden tussendoortjes vinden de verzorgers overal half opgegeten of opgedronken terug. </w:t>
            </w:r>
            <w:r>
              <w:t xml:space="preserve">Hij </w:t>
            </w:r>
            <w:r w:rsidR="002C4164">
              <w:t xml:space="preserve">krijgt daardoor </w:t>
            </w:r>
            <w:r>
              <w:t xml:space="preserve">onvoldoende voeding en vocht </w:t>
            </w:r>
            <w:r w:rsidR="002C4164">
              <w:t xml:space="preserve">binnen, </w:t>
            </w:r>
            <w:r>
              <w:t xml:space="preserve">waardoor hij lichamelijk uitgeput </w:t>
            </w:r>
            <w:r w:rsidR="002C4164">
              <w:t xml:space="preserve">raakt en zijn conditie verslechtert. Nu het probleem duidelijk is, moet er een verpleegdoel worden opgesteld. </w:t>
            </w:r>
          </w:p>
        </w:tc>
      </w:tr>
      <w:tr w:rsidR="009633B5" w14:paraId="49B05826" w14:textId="77777777" w:rsidTr="009633B5">
        <w:trPr>
          <w:trHeight w:val="1133"/>
        </w:trPr>
        <w:tc>
          <w:tcPr>
            <w:tcW w:w="9165" w:type="dxa"/>
            <w:tcBorders>
              <w:top w:val="single" w:sz="4" w:space="0" w:color="000000"/>
              <w:left w:val="single" w:sz="4" w:space="0" w:color="000000"/>
              <w:bottom w:val="single" w:sz="4" w:space="0" w:color="000000"/>
              <w:right w:val="single" w:sz="4" w:space="0" w:color="000000"/>
            </w:tcBorders>
          </w:tcPr>
          <w:p w14:paraId="3D6C9922" w14:textId="77777777" w:rsidR="009633B5" w:rsidRPr="009633B5" w:rsidRDefault="009633B5" w:rsidP="006D2149">
            <w:pPr>
              <w:spacing w:after="0" w:line="259" w:lineRule="auto"/>
              <w:ind w:left="0" w:firstLine="0"/>
              <w:rPr>
                <w:b/>
              </w:rPr>
            </w:pPr>
            <w:r w:rsidRPr="009633B5">
              <w:rPr>
                <w:b/>
              </w:rPr>
              <w:t xml:space="preserve">Verpleegdoel: </w:t>
            </w:r>
          </w:p>
          <w:p w14:paraId="0A3B8180" w14:textId="77777777" w:rsidR="009633B5" w:rsidRDefault="009633B5" w:rsidP="006D2149">
            <w:pPr>
              <w:spacing w:after="0" w:line="259" w:lineRule="auto"/>
              <w:ind w:left="0" w:firstLine="0"/>
            </w:pPr>
            <w:r>
              <w:t xml:space="preserve"> </w:t>
            </w:r>
          </w:p>
          <w:p w14:paraId="27E3BE4E" w14:textId="77777777" w:rsidR="009633B5" w:rsidRDefault="009633B5" w:rsidP="006D2149">
            <w:pPr>
              <w:spacing w:after="0" w:line="259" w:lineRule="auto"/>
              <w:ind w:left="0" w:firstLine="0"/>
            </w:pPr>
            <w:r>
              <w:t xml:space="preserve"> </w:t>
            </w:r>
          </w:p>
          <w:p w14:paraId="67086FA7" w14:textId="77777777" w:rsidR="009633B5" w:rsidRDefault="009633B5" w:rsidP="006D2149">
            <w:pPr>
              <w:spacing w:after="0" w:line="259" w:lineRule="auto"/>
              <w:ind w:left="0" w:firstLine="0"/>
            </w:pPr>
            <w:r>
              <w:t xml:space="preserve"> </w:t>
            </w:r>
          </w:p>
        </w:tc>
      </w:tr>
      <w:tr w:rsidR="009633B5" w14:paraId="47C7004B" w14:textId="77777777" w:rsidTr="006D2149">
        <w:trPr>
          <w:trHeight w:val="833"/>
        </w:trPr>
        <w:tc>
          <w:tcPr>
            <w:tcW w:w="9165" w:type="dxa"/>
            <w:tcBorders>
              <w:top w:val="single" w:sz="4" w:space="0" w:color="000000"/>
              <w:left w:val="single" w:sz="4" w:space="0" w:color="000000"/>
              <w:bottom w:val="single" w:sz="4" w:space="0" w:color="000000"/>
              <w:right w:val="single" w:sz="4" w:space="0" w:color="000000"/>
            </w:tcBorders>
          </w:tcPr>
          <w:p w14:paraId="0D3274A9" w14:textId="77777777" w:rsidR="009633B5" w:rsidRPr="009633B5" w:rsidRDefault="009633B5" w:rsidP="006D2149">
            <w:pPr>
              <w:spacing w:after="0" w:line="259" w:lineRule="auto"/>
              <w:ind w:left="0" w:firstLine="0"/>
              <w:rPr>
                <w:b/>
              </w:rPr>
            </w:pPr>
            <w:r w:rsidRPr="009633B5">
              <w:rPr>
                <w:b/>
              </w:rPr>
              <w:t xml:space="preserve">Verpleegkundige diagnose: </w:t>
            </w:r>
          </w:p>
          <w:p w14:paraId="63B23C7A" w14:textId="4FECA6A4" w:rsidR="009633B5" w:rsidRPr="00787B51" w:rsidRDefault="009633B5" w:rsidP="006D2149">
            <w:pPr>
              <w:spacing w:after="0" w:line="259" w:lineRule="auto"/>
              <w:ind w:left="0" w:firstLine="0"/>
              <w:rPr>
                <w:b/>
              </w:rPr>
            </w:pPr>
            <w:r>
              <w:t xml:space="preserve">Thomas </w:t>
            </w:r>
            <w:r w:rsidR="00787B51">
              <w:t xml:space="preserve">(76, diagnose ziekte van Parkinson en thuiswonend) </w:t>
            </w:r>
            <w:r>
              <w:t>heeft</w:t>
            </w:r>
            <w:r w:rsidR="00787B51">
              <w:t xml:space="preserve"> inmiddels zo’n last van</w:t>
            </w:r>
            <w:r>
              <w:t xml:space="preserve"> </w:t>
            </w:r>
            <w:proofErr w:type="spellStart"/>
            <w:r>
              <w:t>tremoren</w:t>
            </w:r>
            <w:proofErr w:type="spellEnd"/>
            <w:r>
              <w:t xml:space="preserve"> </w:t>
            </w:r>
            <w:r w:rsidR="00787B51">
              <w:t xml:space="preserve">dat hij zich daardoor niet </w:t>
            </w:r>
            <w:r w:rsidR="00F44DD9">
              <w:t>goed meer</w:t>
            </w:r>
            <w:r w:rsidR="00787B51">
              <w:t xml:space="preserve"> kan wassen en aankleden. </w:t>
            </w:r>
            <w:r w:rsidR="00F44DD9">
              <w:t>Zijn zus heeft aan de bel getrokken bij de huisarts omdat zij geconstateerd heeft dat Thomas er verwaarloosd bij loopt en regelmatig niet zo fris ruikt. De huisarts heeft haar doorverwezen naar de wijkverpleegkundige. Jij loopt stage in de thuiszorg en gaat met haar mee naar het gesprek met Thomas. Het wordt al snel duidelijk wat het zorgprobleem is. Jullie maken nu het verpleegdoel.</w:t>
            </w:r>
          </w:p>
        </w:tc>
      </w:tr>
      <w:tr w:rsidR="00787B51" w14:paraId="10C1209C" w14:textId="77777777" w:rsidTr="006D2149">
        <w:trPr>
          <w:trHeight w:val="1577"/>
        </w:trPr>
        <w:tc>
          <w:tcPr>
            <w:tcW w:w="9165" w:type="dxa"/>
            <w:tcBorders>
              <w:top w:val="single" w:sz="4" w:space="0" w:color="000000"/>
              <w:left w:val="single" w:sz="4" w:space="0" w:color="000000"/>
              <w:bottom w:val="single" w:sz="4" w:space="0" w:color="000000"/>
              <w:right w:val="single" w:sz="4" w:space="0" w:color="000000"/>
            </w:tcBorders>
          </w:tcPr>
          <w:p w14:paraId="549FD9DD" w14:textId="77777777" w:rsidR="00787B51" w:rsidRPr="009633B5" w:rsidRDefault="00787B51" w:rsidP="00787B51">
            <w:pPr>
              <w:spacing w:after="0" w:line="259" w:lineRule="auto"/>
              <w:ind w:left="0" w:firstLine="0"/>
              <w:rPr>
                <w:b/>
              </w:rPr>
            </w:pPr>
            <w:r w:rsidRPr="009633B5">
              <w:rPr>
                <w:b/>
              </w:rPr>
              <w:t xml:space="preserve">Verpleegdoel: </w:t>
            </w:r>
          </w:p>
          <w:p w14:paraId="456D64CF" w14:textId="77777777" w:rsidR="00787B51" w:rsidRPr="009633B5" w:rsidRDefault="00787B51" w:rsidP="006D2149">
            <w:pPr>
              <w:spacing w:after="0" w:line="259" w:lineRule="auto"/>
              <w:ind w:left="0" w:firstLine="0"/>
              <w:rPr>
                <w:b/>
              </w:rPr>
            </w:pPr>
          </w:p>
        </w:tc>
      </w:tr>
      <w:tr w:rsidR="00342E93" w14:paraId="2F5C1C98" w14:textId="77777777" w:rsidTr="006D2149">
        <w:trPr>
          <w:trHeight w:val="1577"/>
        </w:trPr>
        <w:tc>
          <w:tcPr>
            <w:tcW w:w="9165" w:type="dxa"/>
            <w:tcBorders>
              <w:top w:val="single" w:sz="4" w:space="0" w:color="000000"/>
              <w:left w:val="single" w:sz="4" w:space="0" w:color="000000"/>
              <w:bottom w:val="single" w:sz="4" w:space="0" w:color="000000"/>
              <w:right w:val="single" w:sz="4" w:space="0" w:color="000000"/>
            </w:tcBorders>
          </w:tcPr>
          <w:p w14:paraId="78389FEC" w14:textId="0EC1FE63" w:rsidR="00342E93" w:rsidRPr="009633B5" w:rsidRDefault="00342E93" w:rsidP="00787B51">
            <w:pPr>
              <w:spacing w:after="0" w:line="259" w:lineRule="auto"/>
              <w:ind w:left="0" w:firstLine="0"/>
              <w:rPr>
                <w:b/>
              </w:rPr>
            </w:pPr>
            <w:r>
              <w:rPr>
                <w:b/>
              </w:rPr>
              <w:t>Interventies:</w:t>
            </w:r>
          </w:p>
        </w:tc>
      </w:tr>
    </w:tbl>
    <w:p w14:paraId="20F5CC66" w14:textId="77777777" w:rsidR="009633B5" w:rsidRDefault="009633B5"/>
    <w:sectPr w:rsidR="009633B5" w:rsidSect="00A74303">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2037"/>
    <w:multiLevelType w:val="hybridMultilevel"/>
    <w:tmpl w:val="1C2E5BB8"/>
    <w:lvl w:ilvl="0" w:tplc="0BDE87A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24936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10DB1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8754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E1C1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429A7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0ADE7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320B7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86CEF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AC7997"/>
    <w:multiLevelType w:val="hybridMultilevel"/>
    <w:tmpl w:val="D488DB72"/>
    <w:lvl w:ilvl="0" w:tplc="55062858">
      <w:start w:val="1"/>
      <w:numFmt w:val="bullet"/>
      <w:lvlText w:val="•"/>
      <w:lvlJc w:val="left"/>
      <w:pPr>
        <w:ind w:left="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60A016">
      <w:start w:val="1"/>
      <w:numFmt w:val="bullet"/>
      <w:lvlText w:val="o"/>
      <w:lvlJc w:val="left"/>
      <w:pPr>
        <w:ind w:left="1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EC17DA">
      <w:start w:val="1"/>
      <w:numFmt w:val="bullet"/>
      <w:lvlText w:val="▪"/>
      <w:lvlJc w:val="left"/>
      <w:pPr>
        <w:ind w:left="1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4C3CE4">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E84966">
      <w:start w:val="1"/>
      <w:numFmt w:val="bullet"/>
      <w:lvlText w:val="o"/>
      <w:lvlJc w:val="left"/>
      <w:pPr>
        <w:ind w:left="3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FEA6FE">
      <w:start w:val="1"/>
      <w:numFmt w:val="bullet"/>
      <w:lvlText w:val="▪"/>
      <w:lvlJc w:val="left"/>
      <w:pPr>
        <w:ind w:left="4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78EF46">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487B3A">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004E3E">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575145"/>
    <w:multiLevelType w:val="hybridMultilevel"/>
    <w:tmpl w:val="F9781452"/>
    <w:lvl w:ilvl="0" w:tplc="FF5C0AC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9E3F9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12A5F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D6B1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1EFCE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FCA5A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82B7C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5C184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58D29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D1B3836"/>
    <w:multiLevelType w:val="hybridMultilevel"/>
    <w:tmpl w:val="549E905C"/>
    <w:lvl w:ilvl="0" w:tplc="A654809E">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7C17FE">
      <w:start w:val="1"/>
      <w:numFmt w:val="bullet"/>
      <w:lvlText w:val="o"/>
      <w:lvlJc w:val="left"/>
      <w:pPr>
        <w:ind w:left="1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4EE138">
      <w:start w:val="1"/>
      <w:numFmt w:val="bullet"/>
      <w:lvlText w:val="▪"/>
      <w:lvlJc w:val="left"/>
      <w:pPr>
        <w:ind w:left="18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2801D8">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44D74C">
      <w:start w:val="1"/>
      <w:numFmt w:val="bullet"/>
      <w:lvlText w:val="o"/>
      <w:lvlJc w:val="left"/>
      <w:pPr>
        <w:ind w:left="3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266562">
      <w:start w:val="1"/>
      <w:numFmt w:val="bullet"/>
      <w:lvlText w:val="▪"/>
      <w:lvlJc w:val="left"/>
      <w:pPr>
        <w:ind w:left="3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68E772">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8EDC0">
      <w:start w:val="1"/>
      <w:numFmt w:val="bullet"/>
      <w:lvlText w:val="o"/>
      <w:lvlJc w:val="left"/>
      <w:pPr>
        <w:ind w:left="5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96B1BE">
      <w:start w:val="1"/>
      <w:numFmt w:val="bullet"/>
      <w:lvlText w:val="▪"/>
      <w:lvlJc w:val="left"/>
      <w:pPr>
        <w:ind w:left="61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03"/>
    <w:rsid w:val="0006519C"/>
    <w:rsid w:val="000F28F1"/>
    <w:rsid w:val="002C4164"/>
    <w:rsid w:val="00341391"/>
    <w:rsid w:val="00342E93"/>
    <w:rsid w:val="00410081"/>
    <w:rsid w:val="00456F25"/>
    <w:rsid w:val="00787B51"/>
    <w:rsid w:val="009633B5"/>
    <w:rsid w:val="00A74303"/>
    <w:rsid w:val="00B45078"/>
    <w:rsid w:val="00BD68A2"/>
    <w:rsid w:val="00CC7978"/>
    <w:rsid w:val="00F44D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3F0D"/>
  <w15:docId w15:val="{B6B4006C-3FD0-4857-99C8-9C0C355A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74303"/>
    <w:pPr>
      <w:spacing w:after="39" w:line="271" w:lineRule="auto"/>
      <w:ind w:left="10" w:hanging="10"/>
    </w:pPr>
    <w:rPr>
      <w:rFonts w:ascii="Arial" w:eastAsia="Arial" w:hAnsi="Arial" w:cs="Arial"/>
      <w:color w:val="000000"/>
      <w:sz w:val="20"/>
      <w:lang w:eastAsia="nl-NL"/>
    </w:rPr>
  </w:style>
  <w:style w:type="paragraph" w:styleId="Kop3">
    <w:name w:val="heading 3"/>
    <w:next w:val="Standaard"/>
    <w:link w:val="Kop3Char"/>
    <w:uiPriority w:val="9"/>
    <w:unhideWhenUsed/>
    <w:qFormat/>
    <w:rsid w:val="00A74303"/>
    <w:pPr>
      <w:keepNext/>
      <w:keepLines/>
      <w:spacing w:after="54" w:line="259" w:lineRule="auto"/>
      <w:ind w:left="576" w:hanging="10"/>
      <w:outlineLvl w:val="2"/>
    </w:pPr>
    <w:rPr>
      <w:rFonts w:ascii="Arial" w:eastAsia="Arial" w:hAnsi="Arial" w:cs="Arial"/>
      <w:b/>
      <w:color w:val="000000"/>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74303"/>
    <w:rPr>
      <w:rFonts w:ascii="Arial" w:eastAsia="Arial" w:hAnsi="Arial" w:cs="Arial"/>
      <w:b/>
      <w:color w:val="000000"/>
      <w:sz w:val="20"/>
      <w:lang w:eastAsia="nl-NL"/>
    </w:rPr>
  </w:style>
  <w:style w:type="table" w:customStyle="1" w:styleId="TableGrid">
    <w:name w:val="TableGrid"/>
    <w:rsid w:val="00A74303"/>
    <w:rPr>
      <w:rFonts w:eastAsiaTheme="minorEastAsia"/>
      <w:lang w:eastAsia="nl-NL"/>
    </w:r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9633B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33B5"/>
    <w:rPr>
      <w:rFonts w:ascii="Tahoma" w:eastAsia="Arial" w:hAnsi="Tahoma" w:cs="Tahoma"/>
      <w:color w:val="000000"/>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A9EA811DD6C54AAD0A1ADBC92F61E6" ma:contentTypeVersion="14" ma:contentTypeDescription="Create a new document." ma:contentTypeScope="" ma:versionID="64c7d56ae3cac4b20864369c14eea9b8">
  <xsd:schema xmlns:xsd="http://www.w3.org/2001/XMLSchema" xmlns:xs="http://www.w3.org/2001/XMLSchema" xmlns:p="http://schemas.microsoft.com/office/2006/metadata/properties" xmlns:ns3="a6504cf4-77b8-4cdb-9913-5f38ee5ef35a" xmlns:ns4="fcccff2f-b3ca-4750-ba09-416dc4b90b61" targetNamespace="http://schemas.microsoft.com/office/2006/metadata/properties" ma:root="true" ma:fieldsID="4adc7abb2115f06983c60550f53efe57" ns3:_="" ns4:_="">
    <xsd:import namespace="a6504cf4-77b8-4cdb-9913-5f38ee5ef35a"/>
    <xsd:import namespace="fcccff2f-b3ca-4750-ba09-416dc4b90b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04cf4-77b8-4cdb-9913-5f38ee5ef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cff2f-b3ca-4750-ba09-416dc4b90b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E2AF3-FB44-4BD4-A3ED-E245FB3201B6}">
  <ds:schemaRefs>
    <ds:schemaRef ds:uri="http://purl.org/dc/elements/1.1/"/>
    <ds:schemaRef ds:uri="http://schemas.microsoft.com/office/2006/metadata/properties"/>
    <ds:schemaRef ds:uri="http://schemas.openxmlformats.org/package/2006/metadata/core-properties"/>
    <ds:schemaRef ds:uri="fcccff2f-b3ca-4750-ba09-416dc4b90b61"/>
    <ds:schemaRef ds:uri="http://purl.org/dc/terms/"/>
    <ds:schemaRef ds:uri="http://schemas.microsoft.com/office/2006/documentManagement/types"/>
    <ds:schemaRef ds:uri="http://schemas.microsoft.com/office/infopath/2007/PartnerControls"/>
    <ds:schemaRef ds:uri="a6504cf4-77b8-4cdb-9913-5f38ee5ef35a"/>
    <ds:schemaRef ds:uri="http://www.w3.org/XML/1998/namespace"/>
    <ds:schemaRef ds:uri="http://purl.org/dc/dcmitype/"/>
  </ds:schemaRefs>
</ds:datastoreItem>
</file>

<file path=customXml/itemProps2.xml><?xml version="1.0" encoding="utf-8"?>
<ds:datastoreItem xmlns:ds="http://schemas.openxmlformats.org/officeDocument/2006/customXml" ds:itemID="{8E1381CD-83B0-4C4A-85F4-53CDE7484B0B}">
  <ds:schemaRefs>
    <ds:schemaRef ds:uri="http://schemas.microsoft.com/sharepoint/v3/contenttype/forms"/>
  </ds:schemaRefs>
</ds:datastoreItem>
</file>

<file path=customXml/itemProps3.xml><?xml version="1.0" encoding="utf-8"?>
<ds:datastoreItem xmlns:ds="http://schemas.openxmlformats.org/officeDocument/2006/customXml" ds:itemID="{CF9867CC-0656-475C-B2EF-9F2AAA815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04cf4-77b8-4cdb-9913-5f38ee5ef35a"/>
    <ds:schemaRef ds:uri="fcccff2f-b3ca-4750-ba09-416dc4b90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2661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Beerlage</dc:creator>
  <cp:lastModifiedBy>van der Meer, Elske</cp:lastModifiedBy>
  <cp:revision>2</cp:revision>
  <cp:lastPrinted>2018-12-06T22:51:00Z</cp:lastPrinted>
  <dcterms:created xsi:type="dcterms:W3CDTF">2022-06-06T13:40:00Z</dcterms:created>
  <dcterms:modified xsi:type="dcterms:W3CDTF">2022-06-06T13:40:00Z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0x0101009BA9EA811DD6C54AAD0A1ADBC92F61E6</vt:lpwstr>
  </property>
</Properties>
</file>